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B10" w:rsidRPr="00697B10" w:rsidRDefault="00697B10" w:rsidP="00697B10">
      <w:pPr>
        <w:pBdr>
          <w:bottom w:val="single" w:sz="6" w:space="15" w:color="999999"/>
        </w:pBdr>
        <w:spacing w:after="60" w:line="675" w:lineRule="atLeast"/>
        <w:outlineLvl w:val="0"/>
        <w:rPr>
          <w:rFonts w:ascii="Arial" w:eastAsia="Times New Roman" w:hAnsi="Arial" w:cs="Arial"/>
          <w:b/>
          <w:bCs/>
          <w:color w:val="333333"/>
          <w:spacing w:val="-2"/>
          <w:kern w:val="36"/>
          <w:sz w:val="63"/>
          <w:szCs w:val="63"/>
          <w:lang w:eastAsia="fr-FR"/>
        </w:rPr>
      </w:pPr>
      <w:r w:rsidRPr="00697B10">
        <w:rPr>
          <w:rFonts w:ascii="Arial" w:eastAsia="Times New Roman" w:hAnsi="Arial" w:cs="Arial"/>
          <w:b/>
          <w:bCs/>
          <w:color w:val="EB1C2E"/>
          <w:spacing w:val="-2"/>
          <w:kern w:val="36"/>
          <w:sz w:val="63"/>
          <w:szCs w:val="63"/>
          <w:lang w:eastAsia="fr-FR"/>
        </w:rPr>
        <w:t>Natation artistique.</w:t>
      </w:r>
      <w:r w:rsidRPr="00697B10">
        <w:rPr>
          <w:rFonts w:ascii="Arial" w:eastAsia="Times New Roman" w:hAnsi="Arial" w:cs="Arial"/>
          <w:b/>
          <w:bCs/>
          <w:color w:val="333333"/>
          <w:spacing w:val="-2"/>
          <w:kern w:val="36"/>
          <w:sz w:val="63"/>
          <w:szCs w:val="63"/>
          <w:lang w:eastAsia="fr-FR"/>
        </w:rPr>
        <w:t> Faire aussi bien en N3 qu’au régional</w:t>
      </w:r>
    </w:p>
    <w:p w:rsidR="00697B10" w:rsidRPr="00697B10" w:rsidRDefault="00697B10" w:rsidP="00697B10">
      <w:pPr>
        <w:spacing w:after="0" w:line="240" w:lineRule="auto"/>
        <w:rPr>
          <w:rFonts w:ascii="Arial" w:eastAsia="Times New Roman" w:hAnsi="Arial" w:cs="Arial"/>
          <w:color w:val="000000"/>
          <w:sz w:val="20"/>
          <w:szCs w:val="20"/>
          <w:lang w:eastAsia="fr-FR"/>
        </w:rPr>
      </w:pPr>
      <w:r w:rsidRPr="00697B10">
        <w:rPr>
          <w:rFonts w:ascii="Arial" w:eastAsia="Times New Roman" w:hAnsi="Arial" w:cs="Arial"/>
          <w:color w:val="000000"/>
          <w:sz w:val="20"/>
          <w:szCs w:val="20"/>
          <w:lang w:eastAsia="fr-FR"/>
        </w:rPr>
        <w:t> </w:t>
      </w:r>
      <w:r w:rsidRPr="00697B10">
        <w:rPr>
          <w:rFonts w:ascii="Arial" w:eastAsia="Times New Roman" w:hAnsi="Arial" w:cs="Arial"/>
          <w:color w:val="444444"/>
          <w:sz w:val="20"/>
          <w:szCs w:val="20"/>
          <w:lang w:eastAsia="fr-FR"/>
        </w:rPr>
        <w:t>Publié le 11 mars 2019 à 20h03</w:t>
      </w:r>
      <w:r w:rsidRPr="00697B10">
        <w:rPr>
          <w:rFonts w:ascii="Arial" w:eastAsia="Times New Roman" w:hAnsi="Arial" w:cs="Arial"/>
          <w:color w:val="000000"/>
          <w:sz w:val="20"/>
          <w:szCs w:val="20"/>
          <w:lang w:eastAsia="fr-FR"/>
        </w:rPr>
        <w:t> </w:t>
      </w:r>
    </w:p>
    <w:p w:rsidR="00697B10" w:rsidRDefault="00697B10" w:rsidP="00697B10">
      <w:pPr>
        <w:spacing w:after="75" w:line="375" w:lineRule="atLeast"/>
        <w:rPr>
          <w:rFonts w:ascii="Arial" w:eastAsia="Times New Roman" w:hAnsi="Arial" w:cs="Arial"/>
          <w:color w:val="666666"/>
          <w:sz w:val="26"/>
          <w:szCs w:val="26"/>
          <w:lang w:eastAsia="fr-FR"/>
        </w:rPr>
      </w:pPr>
      <w:proofErr w:type="gramStart"/>
      <w:r w:rsidRPr="00697B10">
        <w:rPr>
          <w:rFonts w:ascii="Arial" w:eastAsia="Times New Roman" w:hAnsi="Arial" w:cs="Arial"/>
          <w:color w:val="666666"/>
          <w:sz w:val="20"/>
          <w:szCs w:val="20"/>
          <w:lang w:eastAsia="fr-FR"/>
        </w:rPr>
        <w:t>image</w:t>
      </w:r>
      <w:proofErr w:type="gramEnd"/>
      <w:r w:rsidRPr="00697B10">
        <w:rPr>
          <w:rFonts w:ascii="Arial" w:eastAsia="Times New Roman" w:hAnsi="Arial" w:cs="Arial"/>
          <w:color w:val="666666"/>
          <w:sz w:val="20"/>
          <w:szCs w:val="20"/>
          <w:lang w:eastAsia="fr-FR"/>
        </w:rPr>
        <w:t xml:space="preserve">: </w:t>
      </w:r>
      <w:hyperlink r:id="rId5" w:history="1">
        <w:r w:rsidRPr="00697B10">
          <w:rPr>
            <w:rStyle w:val="Lienhypertexte"/>
            <w:rFonts w:ascii="Arial" w:eastAsia="Times New Roman" w:hAnsi="Arial" w:cs="Arial"/>
            <w:sz w:val="20"/>
            <w:szCs w:val="20"/>
            <w:lang w:eastAsia="fr-FR"/>
          </w:rPr>
          <w:t>https://www.letelegramme.fr/images/2019/03/11/natation-artistique-faire-aussi-bien-en-n3-qu-au-regional_4459252_440x330p.jpg?v=1</w:t>
        </w:r>
      </w:hyperlink>
    </w:p>
    <w:p w:rsidR="00697B10" w:rsidRDefault="00697B10" w:rsidP="00697B10">
      <w:pPr>
        <w:spacing w:after="0" w:line="375" w:lineRule="atLeast"/>
        <w:rPr>
          <w:rFonts w:ascii="Arial" w:eastAsia="Times New Roman" w:hAnsi="Arial" w:cs="Arial"/>
          <w:color w:val="666666"/>
          <w:sz w:val="26"/>
          <w:szCs w:val="26"/>
          <w:lang w:eastAsia="fr-FR"/>
        </w:rPr>
      </w:pPr>
      <w:r w:rsidRPr="00697B10">
        <w:rPr>
          <w:rFonts w:ascii="Arial" w:eastAsia="Times New Roman" w:hAnsi="Arial" w:cs="Arial"/>
          <w:noProof/>
          <w:color w:val="666666"/>
          <w:sz w:val="26"/>
          <w:szCs w:val="26"/>
          <w:lang w:eastAsia="fr-FR"/>
        </w:rPr>
        <w:drawing>
          <wp:inline distT="0" distB="0" distL="0" distR="0" wp14:anchorId="3EBBE5E3" wp14:editId="4BD4F0C6">
            <wp:extent cx="4705350" cy="3529013"/>
            <wp:effectExtent l="0" t="0" r="0" b="0"/>
            <wp:docPr id="3" name="Image 3" descr="https://www.letelegramme.fr/images/2019/03/11/natation-artistique-faire-aussi-bien-en-n3-qu-au-regional_4459252_440x330p.jpg?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letelegramme.fr/images/2019/03/11/natation-artistique-faire-aussi-bien-en-n3-qu-au-regional_4459252_440x330p.jpg?v=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20009" cy="3540007"/>
                    </a:xfrm>
                    <a:prstGeom prst="rect">
                      <a:avLst/>
                    </a:prstGeom>
                    <a:noFill/>
                    <a:ln>
                      <a:noFill/>
                    </a:ln>
                  </pic:spPr>
                </pic:pic>
              </a:graphicData>
            </a:graphic>
          </wp:inline>
        </w:drawing>
      </w:r>
    </w:p>
    <w:p w:rsidR="00697B10" w:rsidRPr="00697B10" w:rsidRDefault="00697B10" w:rsidP="00697B10">
      <w:pPr>
        <w:spacing w:after="0" w:line="375" w:lineRule="atLeast"/>
        <w:rPr>
          <w:rFonts w:ascii="Arial" w:eastAsia="Times New Roman" w:hAnsi="Arial" w:cs="Arial"/>
          <w:color w:val="666666"/>
          <w:sz w:val="26"/>
          <w:szCs w:val="26"/>
          <w:lang w:eastAsia="fr-FR"/>
        </w:rPr>
      </w:pPr>
    </w:p>
    <w:p w:rsidR="00697B10" w:rsidRPr="00697B10" w:rsidRDefault="00697B10" w:rsidP="00697B10">
      <w:pPr>
        <w:spacing w:after="75" w:line="375" w:lineRule="atLeast"/>
        <w:jc w:val="both"/>
        <w:rPr>
          <w:rFonts w:ascii="Times New Roman" w:eastAsia="Times New Roman" w:hAnsi="Times New Roman" w:cs="Times New Roman"/>
          <w:sz w:val="24"/>
          <w:szCs w:val="24"/>
          <w:lang w:eastAsia="fr-FR"/>
        </w:rPr>
      </w:pPr>
      <w:r w:rsidRPr="00697B10">
        <w:rPr>
          <w:rFonts w:ascii="Arial" w:eastAsia="Times New Roman" w:hAnsi="Arial" w:cs="Arial"/>
          <w:sz w:val="26"/>
          <w:szCs w:val="26"/>
          <w:lang w:eastAsia="fr-FR"/>
        </w:rPr>
        <w:t>Les championnats régionaux de natation artistique se sont déroulés le 3 mars à Brest. Les Briochines ont aligné quinze nageuses remportant l’or dans toutes les épreuves avec Marine Sard Lechaux en solo. Ambre Deboise et Lou Teffo touchent le Grall en duo jeunes. Le titre de la catégorie jeune équipe est revenu à Marine Sard Lechaux, Julie Herbreteau, Ambre Deboise, Lou Teffo, Ombline Daniau, Violette Surget, Gwenn Simon, Sélène Perrin-Morel, Romane Gélard, Solène Cuccia. Même métal chez les juniors, Enora Minoux en solo, Nolwenn Le Gall et Axelle Gourio en duo. Ces bons résultats permettent aux juniors de participer au France N3 à Caen les 16 et 17 mars, les jeunes iront à Nantes en avril.</w:t>
      </w:r>
    </w:p>
    <w:p w:rsidR="00697B10" w:rsidRPr="00697B10" w:rsidRDefault="00697B10" w:rsidP="00697B10">
      <w:pPr>
        <w:spacing w:after="0" w:line="240" w:lineRule="auto"/>
        <w:jc w:val="both"/>
        <w:rPr>
          <w:rFonts w:ascii="Times New Roman" w:eastAsia="Times New Roman" w:hAnsi="Times New Roman" w:cs="Times New Roman"/>
          <w:color w:val="000000"/>
          <w:sz w:val="24"/>
          <w:szCs w:val="24"/>
          <w:lang w:eastAsia="fr-FR"/>
        </w:rPr>
      </w:pPr>
      <w:bookmarkStart w:id="0" w:name="_GoBack"/>
      <w:bookmarkEnd w:id="0"/>
    </w:p>
    <w:sectPr w:rsidR="00697B10" w:rsidRPr="00697B10" w:rsidSect="00606E2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723FCE"/>
    <w:multiLevelType w:val="multilevel"/>
    <w:tmpl w:val="E0EA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10"/>
    <w:rsid w:val="00606E26"/>
    <w:rsid w:val="00697B10"/>
    <w:rsid w:val="00A726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BE58D-8399-4B5F-8B88-742CCDC28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97B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97B10"/>
    <w:rPr>
      <w:rFonts w:ascii="Segoe UI" w:hAnsi="Segoe UI" w:cs="Segoe UI"/>
      <w:sz w:val="18"/>
      <w:szCs w:val="18"/>
    </w:rPr>
  </w:style>
  <w:style w:type="character" w:styleId="Lienhypertexte">
    <w:name w:val="Hyperlink"/>
    <w:basedOn w:val="Policepardfaut"/>
    <w:uiPriority w:val="99"/>
    <w:unhideWhenUsed/>
    <w:rsid w:val="00697B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37122">
      <w:bodyDiv w:val="1"/>
      <w:marLeft w:val="0"/>
      <w:marRight w:val="0"/>
      <w:marTop w:val="0"/>
      <w:marBottom w:val="0"/>
      <w:divBdr>
        <w:top w:val="none" w:sz="0" w:space="0" w:color="auto"/>
        <w:left w:val="none" w:sz="0" w:space="0" w:color="auto"/>
        <w:bottom w:val="none" w:sz="0" w:space="0" w:color="auto"/>
        <w:right w:val="none" w:sz="0" w:space="0" w:color="auto"/>
      </w:divBdr>
      <w:divsChild>
        <w:div w:id="1720938881">
          <w:marLeft w:val="0"/>
          <w:marRight w:val="0"/>
          <w:marTop w:val="2475"/>
          <w:marBottom w:val="0"/>
          <w:divBdr>
            <w:top w:val="none" w:sz="0" w:space="0" w:color="auto"/>
            <w:left w:val="none" w:sz="0" w:space="0" w:color="auto"/>
            <w:bottom w:val="none" w:sz="0" w:space="0" w:color="auto"/>
            <w:right w:val="none" w:sz="0" w:space="0" w:color="auto"/>
          </w:divBdr>
          <w:divsChild>
            <w:div w:id="456989192">
              <w:marLeft w:val="0"/>
              <w:marRight w:val="0"/>
              <w:marTop w:val="0"/>
              <w:marBottom w:val="0"/>
              <w:divBdr>
                <w:top w:val="none" w:sz="0" w:space="0" w:color="auto"/>
                <w:left w:val="none" w:sz="0" w:space="0" w:color="auto"/>
                <w:bottom w:val="none" w:sz="0" w:space="0" w:color="auto"/>
                <w:right w:val="none" w:sz="0" w:space="0" w:color="auto"/>
              </w:divBdr>
              <w:divsChild>
                <w:div w:id="442506510">
                  <w:marLeft w:val="0"/>
                  <w:marRight w:val="0"/>
                  <w:marTop w:val="0"/>
                  <w:marBottom w:val="0"/>
                  <w:divBdr>
                    <w:top w:val="none" w:sz="0" w:space="0" w:color="auto"/>
                    <w:left w:val="none" w:sz="0" w:space="0" w:color="auto"/>
                    <w:bottom w:val="none" w:sz="0" w:space="0" w:color="auto"/>
                    <w:right w:val="none" w:sz="0" w:space="0" w:color="auto"/>
                  </w:divBdr>
                </w:div>
                <w:div w:id="1102333476">
                  <w:marLeft w:val="0"/>
                  <w:marRight w:val="0"/>
                  <w:marTop w:val="0"/>
                  <w:marBottom w:val="0"/>
                  <w:divBdr>
                    <w:top w:val="none" w:sz="0" w:space="0" w:color="auto"/>
                    <w:left w:val="none" w:sz="0" w:space="0" w:color="auto"/>
                    <w:bottom w:val="none" w:sz="0" w:space="0" w:color="auto"/>
                    <w:right w:val="none" w:sz="0" w:space="0" w:color="auto"/>
                  </w:divBdr>
                </w:div>
                <w:div w:id="592205053">
                  <w:marLeft w:val="0"/>
                  <w:marRight w:val="0"/>
                  <w:marTop w:val="0"/>
                  <w:marBottom w:val="0"/>
                  <w:divBdr>
                    <w:top w:val="none" w:sz="0" w:space="0" w:color="auto"/>
                    <w:left w:val="none" w:sz="0" w:space="0" w:color="auto"/>
                    <w:bottom w:val="none" w:sz="0" w:space="0" w:color="auto"/>
                    <w:right w:val="none" w:sz="0" w:space="0" w:color="auto"/>
                  </w:divBdr>
                </w:div>
              </w:divsChild>
            </w:div>
            <w:div w:id="927541441">
              <w:marLeft w:val="0"/>
              <w:marRight w:val="0"/>
              <w:marTop w:val="0"/>
              <w:marBottom w:val="0"/>
              <w:divBdr>
                <w:top w:val="none" w:sz="0" w:space="0" w:color="auto"/>
                <w:left w:val="none" w:sz="0" w:space="0" w:color="auto"/>
                <w:bottom w:val="none" w:sz="0" w:space="0" w:color="auto"/>
                <w:right w:val="none" w:sz="0" w:space="0" w:color="auto"/>
              </w:divBdr>
            </w:div>
            <w:div w:id="357048126">
              <w:marLeft w:val="0"/>
              <w:marRight w:val="0"/>
              <w:marTop w:val="0"/>
              <w:marBottom w:val="75"/>
              <w:divBdr>
                <w:top w:val="none" w:sz="0" w:space="0" w:color="auto"/>
                <w:left w:val="none" w:sz="0" w:space="0" w:color="auto"/>
                <w:bottom w:val="none" w:sz="0" w:space="0" w:color="auto"/>
                <w:right w:val="none" w:sz="0" w:space="0" w:color="auto"/>
              </w:divBdr>
            </w:div>
            <w:div w:id="1963143918">
              <w:marLeft w:val="0"/>
              <w:marRight w:val="0"/>
              <w:marTop w:val="0"/>
              <w:marBottom w:val="0"/>
              <w:divBdr>
                <w:top w:val="none" w:sz="0" w:space="0" w:color="auto"/>
                <w:left w:val="none" w:sz="0" w:space="0" w:color="auto"/>
                <w:bottom w:val="none" w:sz="0" w:space="0" w:color="auto"/>
                <w:right w:val="none" w:sz="0" w:space="0" w:color="auto"/>
              </w:divBdr>
            </w:div>
            <w:div w:id="1739133914">
              <w:marLeft w:val="0"/>
              <w:marRight w:val="0"/>
              <w:marTop w:val="450"/>
              <w:marBottom w:val="300"/>
              <w:divBdr>
                <w:top w:val="none" w:sz="0" w:space="0" w:color="auto"/>
                <w:left w:val="none" w:sz="0" w:space="0" w:color="auto"/>
                <w:bottom w:val="none" w:sz="0" w:space="0" w:color="auto"/>
                <w:right w:val="none" w:sz="0" w:space="0" w:color="auto"/>
              </w:divBdr>
            </w:div>
            <w:div w:id="2143107096">
              <w:marLeft w:val="0"/>
              <w:marRight w:val="0"/>
              <w:marTop w:val="0"/>
              <w:marBottom w:val="0"/>
              <w:divBdr>
                <w:top w:val="none" w:sz="0" w:space="0" w:color="auto"/>
                <w:left w:val="none" w:sz="0" w:space="0" w:color="auto"/>
                <w:bottom w:val="none" w:sz="0" w:space="0" w:color="auto"/>
                <w:right w:val="none" w:sz="0" w:space="0" w:color="auto"/>
              </w:divBdr>
              <w:divsChild>
                <w:div w:id="1642808935">
                  <w:marLeft w:val="0"/>
                  <w:marRight w:val="0"/>
                  <w:marTop w:val="0"/>
                  <w:marBottom w:val="450"/>
                  <w:divBdr>
                    <w:top w:val="none" w:sz="0" w:space="0" w:color="auto"/>
                    <w:left w:val="none" w:sz="0" w:space="0" w:color="auto"/>
                    <w:bottom w:val="none" w:sz="0" w:space="0" w:color="auto"/>
                    <w:right w:val="none" w:sz="0" w:space="0" w:color="auto"/>
                  </w:divBdr>
                  <w:divsChild>
                    <w:div w:id="26727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25025">
              <w:marLeft w:val="0"/>
              <w:marRight w:val="0"/>
              <w:marTop w:val="0"/>
              <w:marBottom w:val="0"/>
              <w:divBdr>
                <w:top w:val="none" w:sz="0" w:space="0" w:color="auto"/>
                <w:left w:val="none" w:sz="0" w:space="0" w:color="auto"/>
                <w:bottom w:val="none" w:sz="0" w:space="0" w:color="auto"/>
                <w:right w:val="none" w:sz="0" w:space="0" w:color="auto"/>
              </w:divBdr>
              <w:divsChild>
                <w:div w:id="720399206">
                  <w:marLeft w:val="0"/>
                  <w:marRight w:val="0"/>
                  <w:marTop w:val="0"/>
                  <w:marBottom w:val="0"/>
                  <w:divBdr>
                    <w:top w:val="none" w:sz="0" w:space="0" w:color="auto"/>
                    <w:left w:val="none" w:sz="0" w:space="0" w:color="auto"/>
                    <w:bottom w:val="none" w:sz="0" w:space="0" w:color="auto"/>
                    <w:right w:val="none" w:sz="0" w:space="0" w:color="auto"/>
                  </w:divBdr>
                  <w:divsChild>
                    <w:div w:id="680819979">
                      <w:marLeft w:val="0"/>
                      <w:marRight w:val="0"/>
                      <w:marTop w:val="0"/>
                      <w:marBottom w:val="0"/>
                      <w:divBdr>
                        <w:top w:val="none" w:sz="0" w:space="0" w:color="auto"/>
                        <w:left w:val="none" w:sz="0" w:space="0" w:color="auto"/>
                        <w:bottom w:val="none" w:sz="0" w:space="0" w:color="auto"/>
                        <w:right w:val="none" w:sz="0" w:space="0" w:color="auto"/>
                      </w:divBdr>
                      <w:divsChild>
                        <w:div w:id="1604993577">
                          <w:marLeft w:val="0"/>
                          <w:marRight w:val="0"/>
                          <w:marTop w:val="0"/>
                          <w:marBottom w:val="0"/>
                          <w:divBdr>
                            <w:top w:val="none" w:sz="0" w:space="0" w:color="auto"/>
                            <w:left w:val="none" w:sz="0" w:space="0" w:color="auto"/>
                            <w:bottom w:val="none" w:sz="0" w:space="0" w:color="auto"/>
                            <w:right w:val="none" w:sz="0" w:space="0" w:color="auto"/>
                          </w:divBdr>
                          <w:divsChild>
                            <w:div w:id="1705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letelegramme.fr/images/2019/03/11/natation-artistique-faire-aussi-bien-en-n3-qu-au-regional_4459252_440x330p.jpg?v=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165</Words>
  <Characters>911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dc:creator>
  <cp:keywords/>
  <dc:description/>
  <cp:lastModifiedBy>INTERNAT</cp:lastModifiedBy>
  <cp:revision>1</cp:revision>
  <cp:lastPrinted>2019-03-14T08:05:00Z</cp:lastPrinted>
  <dcterms:created xsi:type="dcterms:W3CDTF">2019-03-14T08:00:00Z</dcterms:created>
  <dcterms:modified xsi:type="dcterms:W3CDTF">2019-03-14T08:07:00Z</dcterms:modified>
</cp:coreProperties>
</file>